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C4" w:rsidRDefault="00A541C4" w:rsidP="004B5C39">
      <w:pPr>
        <w:spacing w:line="240" w:lineRule="auto"/>
        <w:ind w:left="-284" w:firstLine="284"/>
        <w:contextualSpacing/>
        <w:jc w:val="center"/>
        <w:rPr>
          <w:b/>
          <w:sz w:val="28"/>
          <w:szCs w:val="28"/>
        </w:rPr>
      </w:pPr>
    </w:p>
    <w:p w:rsidR="00FE4DD9" w:rsidRDefault="00F61D6F" w:rsidP="004B5C39">
      <w:pPr>
        <w:spacing w:line="240" w:lineRule="auto"/>
        <w:ind w:left="-284" w:firstLine="284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19600" cy="6250739"/>
            <wp:effectExtent l="0" t="0" r="0" b="0"/>
            <wp:docPr id="3" name="Рисунок 3" descr="D:\сжатые фото\imgonline-com-ua-Resize-BmLoUvG8D9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жатые фото\imgonline-com-ua-Resize-BmLoUvG8D9M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2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D9" w:rsidRDefault="00FE4DD9" w:rsidP="00A541C4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4DD9" w:rsidRDefault="00FE4DD9" w:rsidP="00A541C4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D6F" w:rsidRDefault="00F61D6F" w:rsidP="00A541C4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D6F" w:rsidRDefault="00F61D6F" w:rsidP="00A541C4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D6F" w:rsidRDefault="00F61D6F" w:rsidP="00A541C4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D6F" w:rsidRDefault="00F61D6F" w:rsidP="00A541C4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D6F" w:rsidRDefault="00F61D6F" w:rsidP="00A541C4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D6F" w:rsidRDefault="00F61D6F" w:rsidP="00A541C4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D6F" w:rsidRDefault="00F61D6F" w:rsidP="00A541C4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D6F" w:rsidRDefault="00F61D6F" w:rsidP="00A541C4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541C4" w:rsidRDefault="00A541C4" w:rsidP="00A541C4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B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Муниципальное казенное дошкольное 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комбинированного вида </w:t>
      </w:r>
      <w:r w:rsidRPr="00AE4BB2">
        <w:rPr>
          <w:rFonts w:ascii="Times New Roman" w:hAnsi="Times New Roman" w:cs="Times New Roman"/>
          <w:bCs/>
          <w:sz w:val="28"/>
          <w:szCs w:val="28"/>
        </w:rPr>
        <w:t>города Новосибирска</w:t>
      </w:r>
    </w:p>
    <w:p w:rsidR="00A541C4" w:rsidRDefault="00A541C4" w:rsidP="00A541C4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BB2">
        <w:rPr>
          <w:rFonts w:ascii="Times New Roman" w:hAnsi="Times New Roman" w:cs="Times New Roman"/>
          <w:bCs/>
          <w:sz w:val="28"/>
          <w:szCs w:val="28"/>
        </w:rPr>
        <w:t>«Детский сад № 432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541C4" w:rsidRDefault="00A541C4" w:rsidP="00A541C4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41C4" w:rsidRDefault="00A541C4" w:rsidP="00A541C4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41C4" w:rsidRPr="00AE4BB2" w:rsidRDefault="00A541C4" w:rsidP="00A541C4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41C4" w:rsidRDefault="00A541C4" w:rsidP="00A541C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1C4" w:rsidRDefault="00A541C4" w:rsidP="00A541C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1C4" w:rsidRDefault="00A541C4" w:rsidP="00A541C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1C4" w:rsidRDefault="00A541C4" w:rsidP="00A541C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1C4" w:rsidRPr="00AE4BB2" w:rsidRDefault="00A541C4" w:rsidP="00A54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E4BB2">
        <w:rPr>
          <w:rFonts w:ascii="Times New Roman" w:hAnsi="Times New Roman" w:cs="Times New Roman"/>
          <w:b/>
          <w:bCs/>
          <w:sz w:val="28"/>
          <w:szCs w:val="28"/>
        </w:rPr>
        <w:t xml:space="preserve">еминар для родителей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4BB2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E4BB2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A541C4" w:rsidRDefault="00A541C4" w:rsidP="00A541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B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Личностное развитие детей 5-6 лет</w:t>
      </w:r>
      <w:r w:rsidRPr="00AE4B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41C4" w:rsidRDefault="00A541C4" w:rsidP="00A541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рамках работы детско-родительского клуба «Семь Я»)</w:t>
      </w:r>
    </w:p>
    <w:p w:rsidR="00A541C4" w:rsidRDefault="00A541C4" w:rsidP="004B5C39">
      <w:pPr>
        <w:spacing w:line="240" w:lineRule="auto"/>
        <w:ind w:left="-284" w:firstLine="284"/>
        <w:contextualSpacing/>
        <w:jc w:val="center"/>
        <w:rPr>
          <w:b/>
          <w:sz w:val="28"/>
          <w:szCs w:val="28"/>
        </w:rPr>
      </w:pPr>
      <w:r w:rsidRPr="00A541C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84800" cy="4038600"/>
            <wp:effectExtent l="19050" t="0" r="6350" b="0"/>
            <wp:docPr id="1" name="Рисунок 1" descr="C:\Users\НИКОЛАЙ\AppData\Local\Microsoft\Windows\Temporary Internet Files\Content.Word\IMG-201809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AppData\Local\Microsoft\Windows\Temporary Internet Files\Content.Word\IMG-20180911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C4" w:rsidRDefault="00A541C4" w:rsidP="004B5C39">
      <w:pPr>
        <w:spacing w:line="240" w:lineRule="auto"/>
        <w:ind w:left="-284" w:firstLine="284"/>
        <w:contextualSpacing/>
        <w:jc w:val="center"/>
        <w:rPr>
          <w:b/>
          <w:sz w:val="28"/>
          <w:szCs w:val="28"/>
        </w:rPr>
      </w:pPr>
    </w:p>
    <w:p w:rsidR="00A541C4" w:rsidRPr="00A541C4" w:rsidRDefault="00A541C4" w:rsidP="00A541C4">
      <w:pPr>
        <w:spacing w:line="240" w:lineRule="auto"/>
        <w:ind w:left="-284"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t xml:space="preserve">Подготовила и провела: педагог-психолог </w:t>
      </w:r>
      <w:proofErr w:type="spellStart"/>
      <w:r w:rsidRPr="00A541C4">
        <w:rPr>
          <w:rFonts w:ascii="Times New Roman" w:hAnsi="Times New Roman" w:cs="Times New Roman"/>
          <w:sz w:val="28"/>
          <w:szCs w:val="28"/>
        </w:rPr>
        <w:t>Шураева</w:t>
      </w:r>
      <w:proofErr w:type="spellEnd"/>
      <w:r w:rsidRPr="00A541C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541C4" w:rsidRPr="00A541C4" w:rsidRDefault="00A541C4" w:rsidP="004B5C39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t>г. Новосибирск, 2018</w:t>
      </w:r>
    </w:p>
    <w:p w:rsidR="00A541C4" w:rsidRDefault="00A541C4" w:rsidP="004B5C39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41C4" w:rsidRDefault="00A541C4" w:rsidP="004B5C39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41C4" w:rsidRPr="00A541C4" w:rsidRDefault="00A541C4" w:rsidP="004B5C39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41C4" w:rsidRPr="00A541C4" w:rsidRDefault="00A541C4" w:rsidP="00A541C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10D" w:rsidRPr="00A541C4" w:rsidRDefault="00CD210D" w:rsidP="00A541C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t>Здравствуйте, уважаемые родители.</w:t>
      </w:r>
    </w:p>
    <w:p w:rsidR="00CD210D" w:rsidRPr="00A541C4" w:rsidRDefault="00CD210D" w:rsidP="00A541C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lastRenderedPageBreak/>
        <w:t>Поздравляю вас с очередным рубежом в развитии ваших детей – со старшим возрастом.</w:t>
      </w:r>
    </w:p>
    <w:p w:rsidR="00795C01" w:rsidRPr="00A541C4" w:rsidRDefault="00795C01" w:rsidP="00A541C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t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B46F30" w:rsidRPr="00A541C4" w:rsidRDefault="00B46F30" w:rsidP="00A541C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t xml:space="preserve">На 6 году жизни ребенка совершенствуются основные нервные процесс: возбуждение и особенно торможение. В данный период легче формируются все виды условного торможения, что способствует соблюдению ребенком правил поведения. Дети чаще поступают “как надо” и воздерживаются от </w:t>
      </w:r>
      <w:proofErr w:type="gramStart"/>
      <w:r w:rsidRPr="00A541C4">
        <w:rPr>
          <w:rFonts w:ascii="Times New Roman" w:hAnsi="Times New Roman" w:cs="Times New Roman"/>
          <w:sz w:val="28"/>
          <w:szCs w:val="28"/>
        </w:rPr>
        <w:t>недозволенного</w:t>
      </w:r>
      <w:proofErr w:type="gramEnd"/>
      <w:r w:rsidRPr="00A541C4">
        <w:rPr>
          <w:rFonts w:ascii="Times New Roman" w:hAnsi="Times New Roman" w:cs="Times New Roman"/>
          <w:sz w:val="28"/>
          <w:szCs w:val="28"/>
        </w:rPr>
        <w:t>. Но все-таки свойства нервных процессов, особенно подвижность, развиты недостаточно. Ребенок порой медленно реагирует на экстренную просьбу.</w:t>
      </w:r>
    </w:p>
    <w:p w:rsidR="00B46F30" w:rsidRPr="00A541C4" w:rsidRDefault="00B46F30" w:rsidP="00A541C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t xml:space="preserve">              Возраст 5-6 ле</w:t>
      </w:r>
      <w:proofErr w:type="gramStart"/>
      <w:r w:rsidRPr="00A541C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541C4">
        <w:rPr>
          <w:rFonts w:ascii="Times New Roman" w:hAnsi="Times New Roman" w:cs="Times New Roman"/>
          <w:sz w:val="28"/>
          <w:szCs w:val="28"/>
        </w:rPr>
        <w:t xml:space="preserve"> последний из дошкольных возрастов, когда в психике ребенка появляются принципиально новые образования. Это произвольность психических процессо</w:t>
      </w:r>
      <w:proofErr w:type="gramStart"/>
      <w:r w:rsidRPr="00A541C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541C4">
        <w:rPr>
          <w:rFonts w:ascii="Times New Roman" w:hAnsi="Times New Roman" w:cs="Times New Roman"/>
          <w:sz w:val="28"/>
          <w:szCs w:val="28"/>
        </w:rPr>
        <w:t xml:space="preserve"> внимание, памяти, восприятия и </w:t>
      </w:r>
      <w:proofErr w:type="spellStart"/>
      <w:r w:rsidRPr="00A541C4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541C4">
        <w:rPr>
          <w:rFonts w:ascii="Times New Roman" w:hAnsi="Times New Roman" w:cs="Times New Roman"/>
          <w:sz w:val="28"/>
          <w:szCs w:val="28"/>
        </w:rPr>
        <w:t>- и вытекающая от сюда способность управлять своим поведением, а также изменения в представлениях о себе и самосознании, и в самооценке.</w:t>
      </w:r>
    </w:p>
    <w:p w:rsidR="00B46F30" w:rsidRPr="00A541C4" w:rsidRDefault="00B46F30" w:rsidP="00A541C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t xml:space="preserve">            Важное изменение происходит и в сфере отношений со сверстникам</w:t>
      </w:r>
      <w:proofErr w:type="gramStart"/>
      <w:r w:rsidRPr="00A541C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541C4">
        <w:rPr>
          <w:rFonts w:ascii="Times New Roman" w:hAnsi="Times New Roman" w:cs="Times New Roman"/>
          <w:sz w:val="28"/>
          <w:szCs w:val="28"/>
        </w:rPr>
        <w:t xml:space="preserve"> сверстник постепенно приобретает по- настоящему серьезное значение для ребенка. До этого центральной фигурой в жизни детей, несмотря на окружение сверстников, все же оставался взрослый.</w:t>
      </w:r>
    </w:p>
    <w:p w:rsidR="00795C01" w:rsidRPr="00A541C4" w:rsidRDefault="00795C01" w:rsidP="00A541C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t xml:space="preserve"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</w:t>
      </w:r>
    </w:p>
    <w:p w:rsidR="00795C01" w:rsidRPr="00A541C4" w:rsidRDefault="00795C01" w:rsidP="00A541C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t xml:space="preserve">Этот период называют </w:t>
      </w:r>
      <w:proofErr w:type="spellStart"/>
      <w:r w:rsidRPr="00A541C4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A541C4">
        <w:rPr>
          <w:rFonts w:ascii="Times New Roman" w:hAnsi="Times New Roman" w:cs="Times New Roman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 </w:t>
      </w:r>
    </w:p>
    <w:p w:rsidR="00795C01" w:rsidRPr="00A541C4" w:rsidRDefault="00795C01" w:rsidP="00A541C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t xml:space="preserve">Хорошо играть в словесные игры, так как ребенок уже использует в своей речи синонимы, антонимы, различает гласные и согласные, может определить количество слогов в словах, место звука в слове (начало, середина, конец слова). </w:t>
      </w:r>
    </w:p>
    <w:p w:rsidR="00795C01" w:rsidRPr="00A541C4" w:rsidRDefault="00795C01" w:rsidP="00A541C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t>Конструктор хорошо развивает логическое мышление. Здесь важным моментом является складывание по схеме - образцу, начиная с простых узоров. Кубики, различные головоломки, мозаику необходимо выкладывать по картинке, ориентируясь на цвет, форму, величину.</w:t>
      </w:r>
    </w:p>
    <w:p w:rsidR="00795C01" w:rsidRPr="00A541C4" w:rsidRDefault="00B46F30" w:rsidP="00A541C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lastRenderedPageBreak/>
        <w:t>Активно продолжают развиваться память, внимание, мышление, воображение, восприятие.</w:t>
      </w:r>
    </w:p>
    <w:p w:rsidR="00795C01" w:rsidRPr="00A541C4" w:rsidRDefault="00795C01" w:rsidP="00A541C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познавательная задача становится для ребенка собственно познавательной (нужно овладеть знаниями!), а не игровой. У него появляется желание показать свои умения, </w:t>
      </w:r>
      <w:proofErr w:type="spellStart"/>
      <w:r w:rsidRPr="00A541C4">
        <w:rPr>
          <w:rFonts w:ascii="Times New Roman" w:hAnsi="Times New Roman" w:cs="Times New Roman"/>
          <w:sz w:val="28"/>
          <w:szCs w:val="28"/>
        </w:rPr>
        <w:t>сообразительностьВосприятие</w:t>
      </w:r>
      <w:proofErr w:type="spellEnd"/>
      <w:r w:rsidRPr="00A541C4">
        <w:rPr>
          <w:rFonts w:ascii="Times New Roman" w:hAnsi="Times New Roman" w:cs="Times New Roman"/>
          <w:sz w:val="28"/>
          <w:szCs w:val="28"/>
        </w:rPr>
        <w:t xml:space="preserve">. Продолжает совершенствоваться восприятие цвета, формы и величины, строения предметов; происходит систематизация представлений детей. Они различают и называют не только основные цвета и их оттенки по светлоте,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 Внимание. Возрастает устойчивость внимания, развивается способность к его распределению и переключаемости. Наблюдается переход от </w:t>
      </w:r>
      <w:proofErr w:type="gramStart"/>
      <w:r w:rsidRPr="00A541C4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A541C4">
        <w:rPr>
          <w:rFonts w:ascii="Times New Roman" w:hAnsi="Times New Roman" w:cs="Times New Roman"/>
          <w:sz w:val="28"/>
          <w:szCs w:val="28"/>
        </w:rPr>
        <w:t xml:space="preserve"> к произвольному вниманию. Объем внимания составляет в начале года 5—6 объектов, к концу года — 6—7. Память. В возрасте 5—6 лет начинает формироваться произвольная память. Ребенок способен при помощи образно-зрительной памяти запомнить 5—6 объектов. Объем слуховой вербальной памяти составляет 5—6 слов. Мышление. В старшем дошкольном возрасте продолжает развиваться образное мышление. Дети способны не только решить задачу в наглядном плане, но и в уме совершить преобразование объекта и </w:t>
      </w:r>
      <w:proofErr w:type="spellStart"/>
      <w:r w:rsidRPr="00A541C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541C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541C4">
        <w:rPr>
          <w:rFonts w:ascii="Times New Roman" w:hAnsi="Times New Roman" w:cs="Times New Roman"/>
          <w:sz w:val="28"/>
          <w:szCs w:val="28"/>
        </w:rPr>
        <w:t xml:space="preserve">  Воображение. Пятилетний возраст характеризуется расцветом фантазии. Особенно ярко воображение ребенка проявляется в игре, где он действует очень увлеченно. Развитие воображения в старшем дошкольном возрасте обусловливает возможность сочинения детьми достаточно оригинальных и последовательно разворачивающихся историй. Развитие воображения становится успешным в результате специальной работы по его активизации. В противном случае этот процесс может не привести к высокому уровню. Речь.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стихов, в сюжетно-ролевой игре,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Дошкольники могут пересказывать, рассказывать по картинке, передавая не только главное, но и детали.</w:t>
      </w:r>
    </w:p>
    <w:p w:rsidR="0058481A" w:rsidRPr="00A541C4" w:rsidRDefault="0058481A" w:rsidP="00A541C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t>Более трудным для ребенка является восприятие времени - ориентация во времени суток, в оценке разных промежутков времени (неделя, месяц, время года, часы, минуты). Ребенку еще трудно представить себе длительность какого-либо дела.</w:t>
      </w:r>
    </w:p>
    <w:p w:rsidR="00795C01" w:rsidRPr="00A541C4" w:rsidRDefault="00795C01" w:rsidP="00A541C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t xml:space="preserve"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</w:t>
      </w:r>
      <w:r w:rsidRPr="00A541C4">
        <w:rPr>
          <w:rFonts w:ascii="Times New Roman" w:hAnsi="Times New Roman" w:cs="Times New Roman"/>
          <w:sz w:val="28"/>
          <w:szCs w:val="28"/>
        </w:rPr>
        <w:lastRenderedPageBreak/>
        <w:t>Обоснуй.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795C01" w:rsidRPr="00A541C4" w:rsidRDefault="00B46F30" w:rsidP="00A541C4">
      <w:pPr>
        <w:tabs>
          <w:tab w:val="left" w:pos="142"/>
        </w:tabs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t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58481A" w:rsidRPr="00A541C4" w:rsidRDefault="0058481A" w:rsidP="00A541C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t>Итак,  нормально развивающийся ребенок пяти - шести лет должен уметь и любить рисовать, лепить, вырезать ножницами, пользоваться иголкой, разными природными материалами и т. д.</w:t>
      </w:r>
    </w:p>
    <w:p w:rsidR="00795C01" w:rsidRPr="00A541C4" w:rsidRDefault="0058481A" w:rsidP="00A541C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1C4">
        <w:rPr>
          <w:rFonts w:ascii="Times New Roman" w:hAnsi="Times New Roman" w:cs="Times New Roman"/>
          <w:sz w:val="28"/>
          <w:szCs w:val="28"/>
        </w:rPr>
        <w:t>Всегда поощряйте занятия ребенка, если они связаны с тренировкой пальцев рук.</w:t>
      </w:r>
    </w:p>
    <w:p w:rsidR="00456448" w:rsidRPr="00A541C4" w:rsidRDefault="00A541C4" w:rsidP="00A541C4">
      <w:pPr>
        <w:contextualSpacing/>
        <w:jc w:val="both"/>
        <w:rPr>
          <w:rFonts w:ascii="Times New Roman" w:hAnsi="Times New Roman" w:cs="Times New Roman"/>
        </w:rPr>
      </w:pPr>
      <w:r w:rsidRPr="00A541C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95900" cy="3971925"/>
            <wp:effectExtent l="19050" t="0" r="0" b="0"/>
            <wp:docPr id="4" name="Рисунок 4" descr="C:\Users\НИКОЛАЙ\AppData\Local\Microsoft\Windows\Temporary Internet Files\Content.Word\IMG-201809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AppData\Local\Microsoft\Windows\Temporary Internet Files\Content.Word\IMG-20180911-WA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448" w:rsidRPr="00A541C4" w:rsidSect="00A541C4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448"/>
    <w:rsid w:val="00456448"/>
    <w:rsid w:val="004B5C39"/>
    <w:rsid w:val="005040CF"/>
    <w:rsid w:val="0058481A"/>
    <w:rsid w:val="0069124B"/>
    <w:rsid w:val="0071528A"/>
    <w:rsid w:val="00795C01"/>
    <w:rsid w:val="00A541C4"/>
    <w:rsid w:val="00B46F30"/>
    <w:rsid w:val="00CD210D"/>
    <w:rsid w:val="00F61D6F"/>
    <w:rsid w:val="00FE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</cp:lastModifiedBy>
  <cp:revision>5</cp:revision>
  <cp:lastPrinted>2013-04-09T15:12:00Z</cp:lastPrinted>
  <dcterms:created xsi:type="dcterms:W3CDTF">2012-09-11T15:58:00Z</dcterms:created>
  <dcterms:modified xsi:type="dcterms:W3CDTF">2019-02-18T13:39:00Z</dcterms:modified>
</cp:coreProperties>
</file>