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432»</w:t>
      </w: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педагогическая лаборатория</w:t>
      </w:r>
    </w:p>
    <w:p w:rsidR="00795430" w:rsidRPr="00795430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B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795430" w:rsidRPr="0079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ехнологии разрешения конфликтных ситуаций </w:t>
      </w:r>
    </w:p>
    <w:p w:rsidR="00795430" w:rsidRDefault="00795430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общении с родителями</w:t>
      </w:r>
      <w:r w:rsidR="0029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F4E" w:rsidRDefault="00297F4E" w:rsidP="00795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педагог-психолог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Е.В.</w:t>
      </w: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F4E" w:rsidRDefault="00297F4E" w:rsidP="00297F4E">
      <w:pPr>
        <w:spacing w:after="280" w:afterAutospacing="1" w:line="3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2018</w:t>
      </w:r>
    </w:p>
    <w:p w:rsidR="00297F4E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встречи </w:t>
      </w:r>
    </w:p>
    <w:p w:rsidR="00297F4E" w:rsidRPr="005423F5" w:rsidRDefault="00297F4E" w:rsidP="00297F4E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«Рукопожатие»</w:t>
      </w:r>
    </w:p>
    <w:p w:rsidR="00297F4E" w:rsidRPr="005423F5" w:rsidRDefault="00297F4E" w:rsidP="00297F4E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ходят по кругу. Задача — необходимо поздороваться, как можно с большим количеством человек. При этом каждому важно пожелать то, что необходимо конкретно ему (например, удачи в предстоящем мероприятии, веры в свои силы, здоровья близкому). </w:t>
      </w:r>
    </w:p>
    <w:p w:rsidR="00297F4E" w:rsidRPr="005423F5" w:rsidRDefault="00297F4E" w:rsidP="00297F4E">
      <w:pPr>
        <w:keepNext/>
        <w:spacing w:before="240" w:after="280" w:afterAutospacing="1" w:line="44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«Ассоциации с игрушкой»</w:t>
      </w:r>
    </w:p>
    <w:p w:rsidR="00297F4E" w:rsidRDefault="00297F4E" w:rsidP="00297F4E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по очереди на ощупь вытаскивают из мешка мелкие игрушки. Задача каждого участника — придумать, чем игрушка похожа на него. Далее проведите обсуждение в общем круге. </w:t>
      </w:r>
    </w:p>
    <w:p w:rsidR="00297F4E" w:rsidRPr="00795430" w:rsidRDefault="00297F4E" w:rsidP="00297F4E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Разбор конфликтных ситуаций</w:t>
      </w:r>
    </w:p>
    <w:p w:rsidR="00297F4E" w:rsidRPr="00795430" w:rsidRDefault="00297F4E" w:rsidP="0029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5430">
        <w:rPr>
          <w:rFonts w:ascii="Times New Roman" w:eastAsia="Calibri" w:hAnsi="Times New Roman" w:cs="Times New Roman"/>
          <w:b/>
          <w:i/>
          <w:sz w:val="28"/>
          <w:szCs w:val="28"/>
        </w:rPr>
        <w:t>Описание конфликтной ситуации:</w:t>
      </w:r>
      <w:r w:rsidRPr="00795430">
        <w:rPr>
          <w:rFonts w:ascii="Times New Roman" w:eastAsia="Calibri" w:hAnsi="Times New Roman" w:cs="Times New Roman"/>
          <w:sz w:val="28"/>
          <w:szCs w:val="28"/>
        </w:rPr>
        <w:t xml:space="preserve"> Тимур был расстроен с утра: не играл, на лепку сел с неохотой. Воспитатель несколько раз подходила, объясняла, как делать, но казалось, что Тимур не слышит, думает о чём-то своём. Поделка не получилась. После занятия воспитатель подошла к Тимуру: «Что тебя беспокоит?». Оказалось, мама обещала забрать до обеда. Воспитатель начала успокаивать ребенка: «Что-то могло случиться, мама придёт и всё объяснит». Вскоре пришла мама и, увидев, что сын ничего не делал, осталась недовольна: «Ольга Викторовна, почему мой ребенок не сделал поделку? Трудно было проследить за этим? Можно было найти время и для Тимура?». </w:t>
      </w:r>
      <w:r w:rsidRPr="00795430">
        <w:rPr>
          <w:rFonts w:ascii="Times New Roman" w:eastAsia="Calibri" w:hAnsi="Times New Roman" w:cs="Times New Roman"/>
          <w:b/>
          <w:sz w:val="28"/>
          <w:szCs w:val="28"/>
        </w:rPr>
        <w:t>Данная конфликтная ситуация разбирается с педагогом-психологом</w:t>
      </w:r>
      <w:r>
        <w:rPr>
          <w:rFonts w:ascii="Times New Roman" w:eastAsia="Calibri" w:hAnsi="Times New Roman" w:cs="Times New Roman"/>
          <w:b/>
          <w:sz w:val="28"/>
          <w:szCs w:val="28"/>
        </w:rPr>
        <w:t>, следующие по подгруппам самостоятельно.</w:t>
      </w:r>
    </w:p>
    <w:p w:rsidR="00297F4E" w:rsidRPr="00795430" w:rsidRDefault="00297F4E" w:rsidP="0029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156"/>
      </w:tblGrid>
      <w:tr w:rsidR="00297F4E" w:rsidRPr="00795430" w:rsidTr="004C39DF">
        <w:trPr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Шаги по разрешения конфликта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Внимательное, без комментариев, выслушивание собеседника.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Упражнение «Дерево».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Признание чувств, которые собеседник испытывает.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вижу, что Вы недовольны тем, что Тимур не сделал поделку.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Установление границ допустимого.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готова поговорить, но мне неприятен повышенный тон.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Демонстрация понимания роли родителя в воспитании ребенка.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понимаю, что Вы заботитесь о развитии и воспитании своего ребенка.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Выяснение того, как родитель воспринимает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Пожалуйста, расскажите мне, как, по Вашему мнению, стоит поступить в этой ситуации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Чёткая формулировка предмета обсуждения, т.е. то, из-за чего возник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Правильно я Вас поняла, что Вы  предлагаете, не выяснив, чем расстроен ребёнок, что его беспокоит, заставить Тимура сделать поделку?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 Установление вопросов, по которым Вы с родителем имеете одинаковые взгляды, а по каким - ваши мнения расходятся.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с Вами согласна, что ребёнку нужно заниматься. Бывают причины, которые и взрослым мешают делать то, что они запланировали, верно?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Кроме того, причиной невыполненной работы может быть не только самочувствие ребенка, но и отношение взрослых, их поступки, не так ли? 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8. Описание содержания конфликта, избавленное от эмоциональных характеристик.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Поэтому мы с Вами должны подумать, как сделать так, чтобы обещания, данные взрослыми, выполнялись, это влияет на настроение ребенка в течение дня.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9. Поиск общего решения проблемы.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Что мы с Вами можем сделать для этого?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Посадить Тимура за стол, пусть делает сам.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-Хорошо, я не против, но если он снова не захочет делать?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Тогда я не знаю.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Может Вам сначала поговорить с Тимуром, почему Вы не смогли прийти, извиниться, потом попробовать вместе сделать эту поделку?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Хорошо, это меня устраивает.</w:t>
            </w:r>
          </w:p>
        </w:tc>
      </w:tr>
      <w:tr w:rsidR="00297F4E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10. Принятие совместного «коммюнике», в котором устно или письменно будет зафиксировано, что обе стороны, участвующие в конфликте, признают решение приемлемым и обязуются его выполнять.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Таким образом, что мы решили?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думаю, что поговорю с Тимуром о случившемся, объясню причину, почему не забрала его, как обещала, и мы вместе сделаем поделку.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согласна с Вами! Значит, проблема решена?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Да.</w:t>
            </w:r>
          </w:p>
          <w:p w:rsidR="00297F4E" w:rsidRPr="00795430" w:rsidRDefault="00297F4E" w:rsidP="007F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До свидания.</w:t>
            </w:r>
          </w:p>
        </w:tc>
      </w:tr>
    </w:tbl>
    <w:p w:rsidR="00297F4E" w:rsidRPr="00795430" w:rsidRDefault="00297F4E" w:rsidP="00297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30" w:rsidRPr="00795430" w:rsidRDefault="00795430" w:rsidP="00795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430">
        <w:rPr>
          <w:rFonts w:ascii="Times New Roman" w:eastAsia="Calibri" w:hAnsi="Times New Roman" w:cs="Times New Roman"/>
          <w:b/>
          <w:i/>
          <w:sz w:val="28"/>
          <w:szCs w:val="28"/>
        </w:rPr>
        <w:t>Описание конфликтной ситуации:</w:t>
      </w:r>
      <w:r w:rsidRPr="00795430">
        <w:rPr>
          <w:rFonts w:ascii="Calibri" w:eastAsia="Calibri" w:hAnsi="Calibri" w:cs="Times New Roman"/>
          <w:sz w:val="28"/>
          <w:szCs w:val="28"/>
        </w:rPr>
        <w:t xml:space="preserve"> </w:t>
      </w:r>
      <w:r w:rsidRPr="00795430">
        <w:rPr>
          <w:rFonts w:ascii="Times New Roman" w:eastAsia="Calibri" w:hAnsi="Times New Roman" w:cs="Times New Roman"/>
          <w:sz w:val="28"/>
          <w:szCs w:val="28"/>
        </w:rPr>
        <w:t>Мама Саши, придя утром в детский сад, с недовольным выражением лица возмущенно спрашивает у воспитателя:</w:t>
      </w:r>
    </w:p>
    <w:p w:rsidR="00795430" w:rsidRPr="00795430" w:rsidRDefault="00795430" w:rsidP="00795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у Вас в группе дети кусают моего Сашу? Когда вчера мы пришли домой Саша пожаловался мне, что Коля его укусил за руку. Интересно, чем же Вы занимаетесь в тот момент, когда дети друг друга кусают, они что предоставлены сами себе? Почему Вы ни как не реагируете на данную ситуацию?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данной ситуацией работают по подгруппам.</w:t>
      </w:r>
    </w:p>
    <w:p w:rsidR="00795430" w:rsidRPr="00795430" w:rsidRDefault="00795430" w:rsidP="00795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156"/>
      </w:tblGrid>
      <w:tr w:rsidR="00795430" w:rsidRPr="00795430" w:rsidTr="004C39DF">
        <w:trPr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Шаги по разрешения конфликта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Внимательное, без комментариев, выслушивание собеседника.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Упражнение «Резервуар»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Признание чувств, которые собеседник испытывает.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понимаю, Вам неприятно, что Коля укусил Сашу.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Установление границ допустимого.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готова Вас внимательно выслушать, но мне не приятно, что Вы говорите со мной на повышенных тонах.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Демонстрация понимания роли родителя в воспитании ребенка.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Мы видим как Вы заботитесь о здоровье своего ребёнка, так же Вы хотите чтобы дети были более спокойными, а не агрессивными.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Выяснение того, как родитель воспринимает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Расскажите, пожалуйста, поподробнее о том, что Вас беспокоит.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Чёткая формулировка предмета обсуждения, т.е. то, из-за чего возник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Правильно ли я Вас поняла, Вы хотите, чтобы Сашу никто и никогда больше не кусал?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7. Установление вопросов, по которым Вы с родителем имеете одинаковые взгляды, а по каким - ваши мнения расходятся.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Вы согласны, что кусание происходит очень быстро, одномоментно, у него нет долгого подготовительного периода?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И даже при наличии в группе меньшего числа детей, чем у нас, не всегда можно предвидеть и предупредить кусание одним ребёнком другого?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8. Описание содержания конфликта, избавленное от эмоциональных характеристик.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Итак, мы пришли к тому, что будем больше уделять внимания Коле, чтобы он не кусал детей, особенно Сашу.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9. Поиск общего решения проблемы.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Что мы с Вами можем для этого сделать?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Я даже и не знаю, может этого мальчика Колю перевести в другой детский сад? Поговорить с его мамой? 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Перевести мы его не можем, нет медицинских показаний, а вот внимательно наблюдать за ребёнком который кусается, чтобы понять в каких ситуациях он начинает кусаться, сразу реагировать на данную ситуацию. Некоторые действия могут раздражать ребенка, нужно выяснить какие.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Принятие совместного «коммюнике», в котором устно или письменно будет зафиксировано, что обе стороны, участвующие в </w:t>
            </w: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конфликте, признают решение приемлемым и обязуются его выполнять.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- Таким образом, что мы решили?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Я считаю, что нужно поговорить с родителями мальчика, который кусает детей, Вы правильно сказали, что нужно </w:t>
            </w: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больше уделять внимания нашим детям, любить их и возможно агрессия исчезнет, дети будут по спокойнее.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Совершенно с Вами согласна, давайте пригласим маму Коли на беседу.</w:t>
            </w:r>
          </w:p>
        </w:tc>
      </w:tr>
    </w:tbl>
    <w:p w:rsidR="00795430" w:rsidRPr="00795430" w:rsidRDefault="00795430" w:rsidP="00795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30" w:rsidRPr="00795430" w:rsidRDefault="00795430" w:rsidP="00297F4E">
      <w:pPr>
        <w:spacing w:after="280" w:afterAutospacing="1" w:line="300" w:lineRule="atLeast"/>
        <w:rPr>
          <w:rFonts w:ascii="Times New Roman" w:eastAsia="Calibri" w:hAnsi="Times New Roman" w:cs="Times New Roman"/>
          <w:sz w:val="28"/>
          <w:szCs w:val="28"/>
        </w:rPr>
      </w:pPr>
      <w:r w:rsidRPr="00795430">
        <w:rPr>
          <w:rFonts w:ascii="Times New Roman" w:eastAsia="Calibri" w:hAnsi="Times New Roman" w:cs="Times New Roman"/>
          <w:b/>
          <w:i/>
          <w:sz w:val="28"/>
          <w:szCs w:val="28"/>
        </w:rPr>
        <w:t>Описание конфликтной ситуации:</w:t>
      </w:r>
      <w:r w:rsidRPr="00795430">
        <w:rPr>
          <w:rFonts w:ascii="Times New Roman" w:eastAsia="Calibri" w:hAnsi="Times New Roman" w:cs="Times New Roman"/>
          <w:sz w:val="28"/>
          <w:szCs w:val="28"/>
        </w:rPr>
        <w:t xml:space="preserve"> На ужин в детском саду давали рыбное суфле. Денис, выпив чай и съев хлеб, наотрез отказался кушать суфле, отодвинув тарелку. На следующее утро мама Дениса возмущённо сказала: «Мой ребёнок постоянно приходит домой голодным, вчера придя домой, он просто впихивал в себя всё, что я доставала из холодильника. Он что, вообще вчера не ел?».</w:t>
      </w:r>
    </w:p>
    <w:p w:rsidR="00795430" w:rsidRPr="00795430" w:rsidRDefault="00795430" w:rsidP="00795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156"/>
      </w:tblGrid>
      <w:tr w:rsidR="00795430" w:rsidRPr="00795430" w:rsidTr="004C39DF">
        <w:trPr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Шаги по разрешения конфликта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Внимательное, без комментариев, выслушивание собеседника.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Упражнение «Резервуар».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Признание чувств, которые собеседник испытывает.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понимаю, Вам неприятно думать, что ребёнок находится в детском саду целый день голодный.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Установление границ допустимого.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готова с Вами побеседовать, но мне неприятен такой тон разговора.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Демонстрация понимания роли родителя в воспитании ребенка.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понимаю, Вы заботитесь о здоровье ребёнка.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Выяснение того, как родитель воспринимает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Пожалуйста, расскажите что, по Вашему мнению, нужно делать, если ребёнок отказывается кушать.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Чёткая формулировка предмета обсуждения, т.е. то, из-за чего возник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Таким образом, для вас очень важно,  чтобы ребёнок был накормлен.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7. Установление вопросов, по которым Вы с родителем имеете одинаковые взгляды, а по каким - ваши мнения расходятся.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с вами абсолютно согласна, что недостаточное питание может вызвать нарушения в состоянии здоровья ребёнка.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Но вместе с тем, хотели бы Вы, чтобы ребёнка заставляли кушать насильно?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Кроме того правильно составленный рацион и временной режим питания, которым придерживается детский сад должен соблюдаться и дома.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8. Описание содержания конфликта, избавленное от эмоциональных характеристик.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Поэтому нам с Вами нужно подумать, как лучше организовать питание Дениса,  при этом не навредив ни физическому, ни психическому состоянию ребёнка.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 Поиск общего решения проблемы.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Что мы с Вами можем сделать для этого?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Не могли бы Вы каждый вечер рассказывать, как кушал мой ребёнок?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Хорошо мы будем внимательнее следить за тем, как кушает Денис, Вас в свою очередь попрошу и дома следить за правильным питанием ребёнка, и не забывайте про поощрения. Также мы можем пересадить Дениса за стол к Саше и Лере, у которых очень хороший аппетит. Постепенно ребёнок начнёт подражать своим друзья.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Хорошо, давайте попробуем.</w:t>
            </w:r>
          </w:p>
        </w:tc>
      </w:tr>
      <w:tr w:rsidR="00795430" w:rsidRPr="00795430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430">
              <w:rPr>
                <w:rFonts w:ascii="Times New Roman" w:eastAsia="Calibri" w:hAnsi="Times New Roman" w:cs="Times New Roman"/>
                <w:sz w:val="28"/>
                <w:szCs w:val="28"/>
              </w:rPr>
              <w:t>10. Принятие совместного «коммюнике», в котором устно или письменно будет зафиксировано, что обе стороны, участвующие в конфликте, признают решение приемлемым и обязуются его выполнять.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Я постараюсь выполнить Ваши рекомендации и попрошу больше внимания уделять тому, как кушает мой ребёнок.</w:t>
            </w:r>
          </w:p>
          <w:p w:rsidR="00795430" w:rsidRPr="00795430" w:rsidRDefault="00795430" w:rsidP="0079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54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Мы сделаем всё возможное с нашей стороны, чтобы обеспечить ребёнка всеми необходимыми витаминами для их лучшего развития.</w:t>
            </w:r>
          </w:p>
        </w:tc>
      </w:tr>
    </w:tbl>
    <w:p w:rsidR="00795430" w:rsidRPr="00795430" w:rsidRDefault="00795430" w:rsidP="00795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5430" w:rsidRPr="005423F5" w:rsidRDefault="00795430" w:rsidP="00795430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«Солнышко»</w:t>
      </w:r>
    </w:p>
    <w:p w:rsidR="00795430" w:rsidRPr="005423F5" w:rsidRDefault="00795430" w:rsidP="00795430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рисуют на бумаге солнышко с лучиками, затем солнышки прикрепляют на спины. Задача — написать на лучиках положительное об авторе. Важно, чтобы каждый участник оставил свое послание на каждом солнышке. В конце упражнения педагоги снимают свои рисунки и изучают то, что им написали.</w:t>
      </w:r>
    </w:p>
    <w:p w:rsidR="005423F5" w:rsidRPr="005423F5" w:rsidRDefault="005423F5" w:rsidP="005423F5">
      <w:pPr>
        <w:spacing w:after="28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«Дождь»</w:t>
      </w:r>
    </w:p>
    <w:p w:rsidR="005423F5" w:rsidRPr="005423F5" w:rsidRDefault="005423F5" w:rsidP="005423F5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участникам встать в круг и повторить за вами движения:</w:t>
      </w:r>
    </w:p>
    <w:p w:rsidR="005423F5" w:rsidRPr="005423F5" w:rsidRDefault="005423F5" w:rsidP="005423F5">
      <w:pPr>
        <w:numPr>
          <w:ilvl w:val="0"/>
          <w:numId w:val="2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поводить по часовой стрелке пальчиками по ладошке;</w:t>
      </w:r>
    </w:p>
    <w:p w:rsidR="005423F5" w:rsidRPr="005423F5" w:rsidRDefault="005423F5" w:rsidP="005423F5">
      <w:pPr>
        <w:numPr>
          <w:ilvl w:val="0"/>
          <w:numId w:val="2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ладони друг о дружку;</w:t>
      </w:r>
    </w:p>
    <w:p w:rsidR="005423F5" w:rsidRPr="005423F5" w:rsidRDefault="005423F5" w:rsidP="005423F5">
      <w:pPr>
        <w:numPr>
          <w:ilvl w:val="0"/>
          <w:numId w:val="2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пощелкать пальцами;</w:t>
      </w:r>
    </w:p>
    <w:p w:rsidR="005423F5" w:rsidRPr="005423F5" w:rsidRDefault="005423F5" w:rsidP="005423F5">
      <w:pPr>
        <w:numPr>
          <w:ilvl w:val="0"/>
          <w:numId w:val="2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постучать себя по груди;</w:t>
      </w:r>
    </w:p>
    <w:p w:rsidR="005423F5" w:rsidRPr="005423F5" w:rsidRDefault="005423F5" w:rsidP="005423F5">
      <w:pPr>
        <w:numPr>
          <w:ilvl w:val="0"/>
          <w:numId w:val="2"/>
        </w:num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похлопать в ладоши, по бедрам, по полу.</w:t>
      </w:r>
    </w:p>
    <w:p w:rsidR="005423F5" w:rsidRPr="005423F5" w:rsidRDefault="005423F5" w:rsidP="005423F5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все движения повторить в обратном порядке.</w:t>
      </w:r>
    </w:p>
    <w:p w:rsidR="005423F5" w:rsidRPr="005423F5" w:rsidRDefault="005423F5" w:rsidP="005423F5">
      <w:pPr>
        <w:keepNext/>
        <w:spacing w:before="240" w:after="280" w:afterAutospacing="1" w:line="44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Релаксация</w:t>
      </w:r>
    </w:p>
    <w:p w:rsidR="00CF38CA" w:rsidRPr="005423F5" w:rsidRDefault="005423F5" w:rsidP="005423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педагогам расслабиться, снять нервное напряжение. Используйте в качестве фона приятную, спокойную музыку.</w:t>
      </w:r>
    </w:p>
    <w:p w:rsidR="005423F5" w:rsidRPr="005423F5" w:rsidRDefault="005423F5" w:rsidP="005423F5">
      <w:pPr>
        <w:keepNext/>
        <w:spacing w:before="240" w:after="280" w:afterAutospacing="1" w:line="340" w:lineRule="atLeast"/>
        <w:outlineLvl w:val="2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5423F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Летняя ночь</w:t>
      </w:r>
    </w:p>
    <w:p w:rsidR="005423F5" w:rsidRDefault="005423F5" w:rsidP="005423F5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423F5">
        <w:rPr>
          <w:rFonts w:ascii="Times New Roman" w:eastAsia="Arial" w:hAnsi="Times New Roman" w:cs="Times New Roman"/>
          <w:sz w:val="28"/>
          <w:szCs w:val="28"/>
          <w:lang w:eastAsia="ru-RU"/>
        </w:rPr>
        <w:t>Наступает чудесная летняя ночь. На темном небе зажигаются яркие звездочки и медленно плывут по небу. Вы чувствуете себя абсолютно спокойными и счастливыми. Приятное ощущение тепла и спокойствия охватывает все ваше тело: лицо, спину, руки и ноги — вы чувствуете, как тело становится легким, теплым, послушным. Дышим легко, ровно, глубоко… Ласковый ветерок обдувает ваше тело легкой свежестью. Воздух тих и прозрачен. Дышим легко, ровно, глубоко… Гаснут звезды, наступает утро. Настроение становится бодрым и жизнерадостным. Мы полны сил и энергии. Постарайтесь сохранить ощущение бодрости и радости на долгое время.</w:t>
      </w:r>
    </w:p>
    <w:p w:rsidR="00957732" w:rsidRDefault="00957732" w:rsidP="00957732">
      <w:pPr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Домашнее задание для педагогов.</w:t>
      </w:r>
    </w:p>
    <w:p w:rsidR="00957732" w:rsidRPr="00957732" w:rsidRDefault="00957732" w:rsidP="0095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32">
        <w:rPr>
          <w:rFonts w:ascii="Times New Roman" w:eastAsia="Calibri" w:hAnsi="Times New Roman" w:cs="Times New Roman"/>
          <w:b/>
          <w:i/>
          <w:sz w:val="28"/>
          <w:szCs w:val="28"/>
        </w:rPr>
        <w:t>Описание конфликтной ситуации:</w:t>
      </w:r>
      <w:r w:rsidRPr="00957732">
        <w:rPr>
          <w:rFonts w:ascii="Times New Roman" w:eastAsia="Calibri" w:hAnsi="Times New Roman" w:cs="Times New Roman"/>
          <w:sz w:val="28"/>
          <w:szCs w:val="28"/>
        </w:rPr>
        <w:t xml:space="preserve"> Воспитатели накануне утренника позвонили родителям девочки, которая почти не ходит в детский сад (много болеет, и ещё проходит период адаптации), посоветовали, чтобы они не водили ребёнка на праздник.</w:t>
      </w:r>
    </w:p>
    <w:p w:rsidR="00957732" w:rsidRPr="00957732" w:rsidRDefault="00957732" w:rsidP="0095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732">
        <w:rPr>
          <w:rFonts w:ascii="Times New Roman" w:eastAsia="Calibri" w:hAnsi="Times New Roman" w:cs="Times New Roman"/>
          <w:sz w:val="28"/>
          <w:szCs w:val="28"/>
        </w:rPr>
        <w:t>Мама девочки пришла накануне Нового года в группу с требованиями: Пусть моя дочь участвует в утреннике? А ничего, что она ждет его? Вы же не для себя делаете, а для детей. Я что по вашему должна говорить ребёнку?».</w:t>
      </w:r>
    </w:p>
    <w:p w:rsidR="00957732" w:rsidRPr="00957732" w:rsidRDefault="00957732" w:rsidP="0095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156"/>
      </w:tblGrid>
      <w:tr w:rsidR="00957732" w:rsidRPr="00957732" w:rsidTr="004C39DF">
        <w:trPr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Шаги по разрешения конфликта</w:t>
            </w: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Внимательное, без комментариев, выслушивание собеседника.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Признание чувств, которые собеседник испытывает.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Установление границ допустимого.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Демонстрация понимания роли родителя в воспитании ребенка.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Выяснение того, как родитель воспринимает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Чёткая формулировка предмета обсуждения, т.е. то, из-за чего возник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Установление вопросов, по которым Вы с родителем имеете </w:t>
            </w: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одинаковые взгляды, а по каким - ваши мнения расходятся.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 Описание содержания конфликта, избавленное от эмоциональных характеристик.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t>9. Поиск общего решения проблемы.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t>10. Принятие совместного «коммюнике», в котором устно или письменно будет зафиксировано, что обе стороны, участвующие в конфликте, признают решение приемлемым и обязуются его выполнять.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57732" w:rsidRPr="00957732" w:rsidRDefault="00957732" w:rsidP="0095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732" w:rsidRPr="00957732" w:rsidRDefault="00957732" w:rsidP="00957732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57732">
        <w:rPr>
          <w:rFonts w:eastAsia="Times New Roman"/>
          <w:b/>
          <w:i/>
          <w:sz w:val="28"/>
          <w:szCs w:val="28"/>
          <w:lang w:eastAsia="ru-RU"/>
        </w:rPr>
        <w:t>Описание конфликтной ситуации:</w:t>
      </w:r>
      <w:r w:rsidRPr="00957732">
        <w:rPr>
          <w:rFonts w:eastAsia="Times New Roman"/>
          <w:sz w:val="28"/>
          <w:szCs w:val="28"/>
          <w:lang w:eastAsia="ru-RU"/>
        </w:rPr>
        <w:t xml:space="preserve"> В детском саду шла подготовка к новогоднему утреннику. По сценарию девочки должны были исполнить песню. Прослушав всех, музыкальный руководитель остановилась на Анжеле и Насте. </w:t>
      </w:r>
    </w:p>
    <w:p w:rsidR="00957732" w:rsidRPr="00957732" w:rsidRDefault="00957732" w:rsidP="00957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выяснилось, что Настя не очень комфортно себя чувствует перед зрителями, стесняется, и это мешает ей исполнять песню. Видя это, мы не стали настаивать на том, чтобы Настя исполняла песню. Однако маме Насти не понравилось наше решение. Придя в детский сад, она недовольно спросила: « Почему моя Настя не будет петь? Она так старательно готовилась: учила текст, репетировала. Я считаю, что Вы не справедливы к моему ребёнку».</w:t>
      </w:r>
    </w:p>
    <w:p w:rsidR="00957732" w:rsidRPr="00957732" w:rsidRDefault="00957732" w:rsidP="0095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156"/>
      </w:tblGrid>
      <w:tr w:rsidR="00957732" w:rsidRPr="00957732" w:rsidTr="004C39DF">
        <w:trPr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Шаги по разрешения конфликта</w:t>
            </w: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Внимательное, без комментариев, выслушивание собеседника.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Признание чувств, которые собеседник испытывает.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Установление границ допустимого.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 Демонстрация понимания роли родителя в воспитании ребенка.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Выяснение того, как родитель воспринимает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577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Чёткая формулировка предмета обсуждения, т.е. то, из-за чего возник конфликт.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Установление вопросов, по которым Вы с родителем имеете одинаковые взгляды, а по каким - </w:t>
            </w: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ваши мнения расходятся.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 Описание содержания конфликта, избавленное от эмоциональных характеристик.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t>9. Поиск общего решения проблемы.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7732" w:rsidRPr="00957732" w:rsidTr="004C39DF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732">
              <w:rPr>
                <w:rFonts w:ascii="Times New Roman" w:eastAsia="Calibri" w:hAnsi="Times New Roman" w:cs="Times New Roman"/>
                <w:sz w:val="28"/>
                <w:szCs w:val="28"/>
              </w:rPr>
              <w:t>10. Принятие совместного «коммюнике», в котором устно или письменно будет зафиксировано, что обе стороны, участвующие в конфликте, признают решение приемлемым и обязуются его выполнять.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95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7732" w:rsidRPr="00957732" w:rsidRDefault="00957732" w:rsidP="0095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732" w:rsidRPr="005423F5" w:rsidRDefault="009D479A" w:rsidP="0095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Т</w:t>
      </w:r>
      <w:bookmarkStart w:id="0" w:name="_GoBack"/>
      <w:bookmarkEnd w:id="0"/>
    </w:p>
    <w:sectPr w:rsidR="00957732" w:rsidRPr="005423F5" w:rsidSect="00297F4E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4E" w:rsidRDefault="00297F4E" w:rsidP="00297F4E">
      <w:pPr>
        <w:spacing w:after="0" w:line="240" w:lineRule="auto"/>
      </w:pPr>
      <w:r>
        <w:separator/>
      </w:r>
    </w:p>
  </w:endnote>
  <w:endnote w:type="continuationSeparator" w:id="0">
    <w:p w:rsidR="00297F4E" w:rsidRDefault="00297F4E" w:rsidP="0029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439616"/>
      <w:docPartObj>
        <w:docPartGallery w:val="Page Numbers (Bottom of Page)"/>
        <w:docPartUnique/>
      </w:docPartObj>
    </w:sdtPr>
    <w:sdtEndPr/>
    <w:sdtContent>
      <w:p w:rsidR="00297F4E" w:rsidRDefault="00297F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9A">
          <w:rPr>
            <w:noProof/>
          </w:rPr>
          <w:t>3</w:t>
        </w:r>
        <w:r>
          <w:fldChar w:fldCharType="end"/>
        </w:r>
      </w:p>
    </w:sdtContent>
  </w:sdt>
  <w:p w:rsidR="00297F4E" w:rsidRDefault="00297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4E" w:rsidRDefault="00297F4E" w:rsidP="00297F4E">
      <w:pPr>
        <w:spacing w:after="0" w:line="240" w:lineRule="auto"/>
      </w:pPr>
      <w:r>
        <w:separator/>
      </w:r>
    </w:p>
  </w:footnote>
  <w:footnote w:type="continuationSeparator" w:id="0">
    <w:p w:rsidR="00297F4E" w:rsidRDefault="00297F4E" w:rsidP="0029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2AF7528"/>
    <w:multiLevelType w:val="multilevel"/>
    <w:tmpl w:val="84D4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06961"/>
    <w:multiLevelType w:val="multilevel"/>
    <w:tmpl w:val="DBA6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F5"/>
    <w:rsid w:val="00297F4E"/>
    <w:rsid w:val="005423F5"/>
    <w:rsid w:val="00795430"/>
    <w:rsid w:val="00957732"/>
    <w:rsid w:val="009D479A"/>
    <w:rsid w:val="00CF38CA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73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F4E"/>
  </w:style>
  <w:style w:type="paragraph" w:styleId="a6">
    <w:name w:val="footer"/>
    <w:basedOn w:val="a"/>
    <w:link w:val="a7"/>
    <w:uiPriority w:val="99"/>
    <w:unhideWhenUsed/>
    <w:rsid w:val="002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73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F4E"/>
  </w:style>
  <w:style w:type="paragraph" w:styleId="a6">
    <w:name w:val="footer"/>
    <w:basedOn w:val="a"/>
    <w:link w:val="a7"/>
    <w:uiPriority w:val="99"/>
    <w:unhideWhenUsed/>
    <w:rsid w:val="00297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Николай</cp:lastModifiedBy>
  <cp:revision>3</cp:revision>
  <dcterms:created xsi:type="dcterms:W3CDTF">2018-02-07T04:27:00Z</dcterms:created>
  <dcterms:modified xsi:type="dcterms:W3CDTF">2019-02-26T03:45:00Z</dcterms:modified>
</cp:coreProperties>
</file>